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2" w:rsidRPr="00863B92" w:rsidRDefault="00EA3ED2" w:rsidP="0046018C">
      <w:pPr>
        <w:jc w:val="center"/>
        <w:rPr>
          <w:b/>
          <w:i/>
          <w:color w:val="00B050"/>
          <w:sz w:val="28"/>
          <w:szCs w:val="28"/>
        </w:rPr>
      </w:pPr>
      <w:r w:rsidRPr="00863B92">
        <w:rPr>
          <w:b/>
          <w:i/>
          <w:color w:val="00B050"/>
          <w:sz w:val="28"/>
          <w:szCs w:val="28"/>
        </w:rPr>
        <w:t>ПЛАН МЕРОПРИЯТИЙ</w:t>
      </w:r>
    </w:p>
    <w:p w:rsidR="00EA3ED2" w:rsidRPr="00863B92" w:rsidRDefault="00EA3ED2" w:rsidP="0046018C">
      <w:pPr>
        <w:jc w:val="center"/>
        <w:rPr>
          <w:b/>
          <w:i/>
          <w:color w:val="00B050"/>
          <w:sz w:val="28"/>
          <w:szCs w:val="28"/>
        </w:rPr>
      </w:pPr>
      <w:r w:rsidRPr="00863B92">
        <w:rPr>
          <w:b/>
          <w:i/>
          <w:color w:val="00B050"/>
          <w:sz w:val="28"/>
          <w:szCs w:val="28"/>
        </w:rPr>
        <w:t>по  обучению сотрудников учреждения по ГО и ЧС</w:t>
      </w:r>
    </w:p>
    <w:p w:rsidR="00EA3ED2" w:rsidRPr="00863B92" w:rsidRDefault="004B550B" w:rsidP="0046018C">
      <w:pPr>
        <w:jc w:val="center"/>
        <w:rPr>
          <w:b/>
          <w:i/>
          <w:color w:val="00B050"/>
          <w:sz w:val="28"/>
          <w:szCs w:val="28"/>
        </w:rPr>
      </w:pPr>
      <w:r w:rsidRPr="00863B92">
        <w:rPr>
          <w:b/>
          <w:i/>
          <w:color w:val="00B050"/>
          <w:sz w:val="28"/>
          <w:szCs w:val="28"/>
        </w:rPr>
        <w:t>на  202</w:t>
      </w:r>
      <w:r w:rsidR="00863B92">
        <w:rPr>
          <w:b/>
          <w:i/>
          <w:color w:val="00B050"/>
          <w:sz w:val="28"/>
          <w:szCs w:val="28"/>
        </w:rPr>
        <w:t>4</w:t>
      </w:r>
      <w:r w:rsidR="00B35ECE" w:rsidRPr="00863B92">
        <w:rPr>
          <w:b/>
          <w:i/>
          <w:color w:val="00B050"/>
          <w:sz w:val="28"/>
          <w:szCs w:val="28"/>
        </w:rPr>
        <w:t xml:space="preserve"> </w:t>
      </w:r>
      <w:r w:rsidR="00EA3ED2" w:rsidRPr="00863B92">
        <w:rPr>
          <w:b/>
          <w:i/>
          <w:color w:val="00B050"/>
          <w:sz w:val="28"/>
          <w:szCs w:val="28"/>
        </w:rPr>
        <w:t>– 20</w:t>
      </w:r>
      <w:r w:rsidRPr="00863B92">
        <w:rPr>
          <w:b/>
          <w:i/>
          <w:color w:val="00B050"/>
          <w:sz w:val="28"/>
          <w:szCs w:val="28"/>
        </w:rPr>
        <w:t>2</w:t>
      </w:r>
      <w:r w:rsidR="00863B92">
        <w:rPr>
          <w:b/>
          <w:i/>
          <w:color w:val="00B050"/>
          <w:sz w:val="28"/>
          <w:szCs w:val="28"/>
        </w:rPr>
        <w:t>5</w:t>
      </w:r>
      <w:r w:rsidR="00EA3ED2" w:rsidRPr="00863B92">
        <w:rPr>
          <w:b/>
          <w:i/>
          <w:color w:val="00B050"/>
          <w:sz w:val="28"/>
          <w:szCs w:val="28"/>
        </w:rPr>
        <w:t xml:space="preserve"> учебный год</w:t>
      </w:r>
    </w:p>
    <w:p w:rsidR="00D657BE" w:rsidRPr="00F56E32" w:rsidRDefault="00D657BE" w:rsidP="0046018C">
      <w:pPr>
        <w:jc w:val="center"/>
        <w:rPr>
          <w:b/>
          <w:bCs/>
          <w:color w:val="C00000"/>
          <w:sz w:val="28"/>
          <w:szCs w:val="28"/>
        </w:rPr>
      </w:pPr>
    </w:p>
    <w:tbl>
      <w:tblPr>
        <w:tblW w:w="974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9"/>
        <w:gridCol w:w="6137"/>
        <w:gridCol w:w="2268"/>
      </w:tblGrid>
      <w:tr w:rsidR="00531708" w:rsidRPr="00531708" w:rsidTr="00531708">
        <w:trPr>
          <w:trHeight w:val="397"/>
          <w:jc w:val="right"/>
        </w:trPr>
        <w:tc>
          <w:tcPr>
            <w:tcW w:w="0" w:type="auto"/>
            <w:shd w:val="clear" w:color="auto" w:fill="D9D9D9"/>
            <w:vAlign w:val="center"/>
          </w:tcPr>
          <w:p w:rsidR="00531708" w:rsidRPr="00B35ECE" w:rsidRDefault="00531708" w:rsidP="0046018C">
            <w:pPr>
              <w:jc w:val="center"/>
              <w:rPr>
                <w:bCs/>
                <w:i/>
                <w:sz w:val="28"/>
                <w:szCs w:val="28"/>
              </w:rPr>
            </w:pPr>
            <w:r w:rsidRPr="00B35ECE">
              <w:rPr>
                <w:bCs/>
                <w:i/>
                <w:sz w:val="28"/>
                <w:szCs w:val="28"/>
              </w:rPr>
              <w:t>Месяц</w:t>
            </w:r>
          </w:p>
        </w:tc>
        <w:tc>
          <w:tcPr>
            <w:tcW w:w="6137" w:type="dxa"/>
            <w:shd w:val="clear" w:color="auto" w:fill="D9D9D9"/>
            <w:vAlign w:val="center"/>
          </w:tcPr>
          <w:p w:rsidR="00531708" w:rsidRPr="00B35ECE" w:rsidRDefault="00531708" w:rsidP="0046018C">
            <w:pPr>
              <w:jc w:val="center"/>
              <w:rPr>
                <w:bCs/>
                <w:i/>
                <w:sz w:val="28"/>
                <w:szCs w:val="28"/>
              </w:rPr>
            </w:pPr>
            <w:r w:rsidRPr="00B35ECE">
              <w:rPr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531708" w:rsidRPr="00B35ECE" w:rsidRDefault="00531708" w:rsidP="0046018C">
            <w:pPr>
              <w:jc w:val="center"/>
              <w:rPr>
                <w:bCs/>
                <w:i/>
                <w:sz w:val="28"/>
                <w:szCs w:val="28"/>
              </w:rPr>
            </w:pPr>
            <w:r w:rsidRPr="00B35ECE">
              <w:rPr>
                <w:bCs/>
                <w:i/>
                <w:sz w:val="28"/>
                <w:szCs w:val="28"/>
              </w:rPr>
              <w:t>Исполнитель</w:t>
            </w:r>
          </w:p>
        </w:tc>
      </w:tr>
      <w:tr w:rsidR="00531708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Сентябрь</w:t>
            </w:r>
          </w:p>
        </w:tc>
        <w:tc>
          <w:tcPr>
            <w:tcW w:w="6137" w:type="dxa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Нормативно-правовое регулирование </w:t>
            </w:r>
            <w:r w:rsidR="00B35ECE">
              <w:rPr>
                <w:bCs/>
                <w:sz w:val="28"/>
                <w:szCs w:val="28"/>
              </w:rPr>
              <w:t xml:space="preserve">                               </w:t>
            </w:r>
            <w:r w:rsidRPr="00531708">
              <w:rPr>
                <w:bCs/>
                <w:sz w:val="28"/>
                <w:szCs w:val="28"/>
              </w:rPr>
              <w:t>по подготовке к защите и по защите населения от опасностей военного характера, чрезвычайных ситуаций и пожаров.</w:t>
            </w:r>
          </w:p>
        </w:tc>
        <w:tc>
          <w:tcPr>
            <w:tcW w:w="2268" w:type="dxa"/>
            <w:vAlign w:val="center"/>
          </w:tcPr>
          <w:p w:rsidR="0023745F" w:rsidRDefault="0023745F" w:rsidP="00194E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531708" w:rsidRPr="00531708" w:rsidRDefault="00B35ECE" w:rsidP="00194E8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531708"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Октябрь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Опасности, возникающие при ведении военных действий, при чрезвычайных ситуациях </w:t>
            </w:r>
            <w:r>
              <w:rPr>
                <w:bCs/>
                <w:sz w:val="28"/>
                <w:szCs w:val="28"/>
              </w:rPr>
              <w:t xml:space="preserve">                             </w:t>
            </w:r>
            <w:r w:rsidRPr="00531708">
              <w:rPr>
                <w:bCs/>
                <w:sz w:val="28"/>
                <w:szCs w:val="28"/>
              </w:rPr>
              <w:t>и пожарах.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Ноябрь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Основные мероприятия по подготовке к защите населения при чрезвычайных ситуациях </w:t>
            </w:r>
            <w:r>
              <w:rPr>
                <w:bCs/>
                <w:sz w:val="28"/>
                <w:szCs w:val="28"/>
              </w:rPr>
              <w:t xml:space="preserve">                                 </w:t>
            </w:r>
            <w:r w:rsidRPr="00531708">
              <w:rPr>
                <w:bCs/>
                <w:sz w:val="28"/>
                <w:szCs w:val="28"/>
              </w:rPr>
              <w:t>и пожарах.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Декабрь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при угрозе                                   и возникновении чрезвычайных ситуаций природного характера.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Январь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 xml:space="preserve">и                                     </w:t>
            </w:r>
            <w:r w:rsidRPr="00531708">
              <w:rPr>
                <w:bCs/>
                <w:sz w:val="28"/>
                <w:szCs w:val="28"/>
              </w:rPr>
              <w:t>в чрезвычайных ситуациях техногенного характера, а также при угрозе и совершении террористических актов.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Февраль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в условиях негативных и опасных факторов бытового характера.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Март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при пожаре.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Апрель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                                   </w:t>
            </w:r>
            <w:r w:rsidRPr="00531708">
              <w:rPr>
                <w:bCs/>
                <w:sz w:val="28"/>
                <w:szCs w:val="28"/>
              </w:rPr>
              <w:t>во время паводка.</w:t>
            </w:r>
          </w:p>
        </w:tc>
        <w:tc>
          <w:tcPr>
            <w:tcW w:w="2268" w:type="dxa"/>
            <w:vAlign w:val="center"/>
          </w:tcPr>
          <w:p w:rsidR="0023745F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Специалист</w:t>
            </w:r>
          </w:p>
          <w:p w:rsidR="00B35ECE" w:rsidRPr="00531708" w:rsidRDefault="0023745F" w:rsidP="0023745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531708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Май</w:t>
            </w:r>
          </w:p>
        </w:tc>
        <w:tc>
          <w:tcPr>
            <w:tcW w:w="6137" w:type="dxa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Оказание первой медицинской помощи. </w:t>
            </w:r>
          </w:p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Основы ухода за больными.</w:t>
            </w:r>
          </w:p>
        </w:tc>
        <w:tc>
          <w:tcPr>
            <w:tcW w:w="2268" w:type="dxa"/>
            <w:vAlign w:val="center"/>
          </w:tcPr>
          <w:p w:rsidR="00531708" w:rsidRPr="00531708" w:rsidRDefault="0023745F" w:rsidP="004601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Медицинский персонал</w:t>
            </w:r>
            <w:bookmarkStart w:id="0" w:name="_GoBack"/>
            <w:bookmarkEnd w:id="0"/>
          </w:p>
        </w:tc>
      </w:tr>
    </w:tbl>
    <w:p w:rsidR="00863B92" w:rsidRPr="00863B92" w:rsidRDefault="00863B92" w:rsidP="00863B92">
      <w:pPr>
        <w:jc w:val="center"/>
        <w:rPr>
          <w:b/>
          <w:bCs/>
          <w:sz w:val="28"/>
          <w:szCs w:val="28"/>
        </w:rPr>
      </w:pPr>
    </w:p>
    <w:p w:rsidR="00C744D5" w:rsidRPr="00531708" w:rsidRDefault="00863B92">
      <w:pPr>
        <w:jc w:val="center"/>
        <w:rPr>
          <w:b/>
          <w:bCs/>
          <w:sz w:val="28"/>
          <w:szCs w:val="28"/>
        </w:rPr>
      </w:pPr>
      <w:r w:rsidRPr="00863B92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F3B980E" wp14:editId="4C450C34">
            <wp:simplePos x="0" y="0"/>
            <wp:positionH relativeFrom="column">
              <wp:posOffset>1888260</wp:posOffset>
            </wp:positionH>
            <wp:positionV relativeFrom="paragraph">
              <wp:posOffset>65151</wp:posOffset>
            </wp:positionV>
            <wp:extent cx="3111097" cy="1740611"/>
            <wp:effectExtent l="0" t="0" r="0" b="0"/>
            <wp:wrapThrough wrapText="bothSides">
              <wp:wrapPolygon edited="0">
                <wp:start x="0" y="0"/>
                <wp:lineTo x="0" y="21277"/>
                <wp:lineTo x="21428" y="21277"/>
                <wp:lineTo x="21428" y="0"/>
                <wp:lineTo x="0" y="0"/>
              </wp:wrapPolygon>
            </wp:wrapThrough>
            <wp:docPr id="1" name="Рисунок 1" descr="G:\ГО и Ч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ГО и Ч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820" cy="17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744D5" w:rsidRPr="00531708" w:rsidSect="00335C8B">
      <w:pgSz w:w="11906" w:h="16838" w:code="9"/>
      <w:pgMar w:top="794" w:right="851" w:bottom="964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4C7" w:rsidRDefault="00AA04C7">
      <w:r>
        <w:separator/>
      </w:r>
    </w:p>
  </w:endnote>
  <w:endnote w:type="continuationSeparator" w:id="0">
    <w:p w:rsidR="00AA04C7" w:rsidRDefault="00AA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4C7" w:rsidRDefault="00AA04C7">
      <w:r>
        <w:separator/>
      </w:r>
    </w:p>
  </w:footnote>
  <w:footnote w:type="continuationSeparator" w:id="0">
    <w:p w:rsidR="00AA04C7" w:rsidRDefault="00AA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57A0"/>
    <w:multiLevelType w:val="hybridMultilevel"/>
    <w:tmpl w:val="323EE02C"/>
    <w:lvl w:ilvl="0" w:tplc="324AAC2A">
      <w:start w:val="6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2B1C1A71"/>
    <w:multiLevelType w:val="hybridMultilevel"/>
    <w:tmpl w:val="FB50DA92"/>
    <w:lvl w:ilvl="0" w:tplc="16DEC458">
      <w:start w:val="4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4D5"/>
    <w:rsid w:val="000175A0"/>
    <w:rsid w:val="000D5ABF"/>
    <w:rsid w:val="0023745F"/>
    <w:rsid w:val="002664E4"/>
    <w:rsid w:val="002E627F"/>
    <w:rsid w:val="00324634"/>
    <w:rsid w:val="00335C8B"/>
    <w:rsid w:val="00415F9F"/>
    <w:rsid w:val="0044084B"/>
    <w:rsid w:val="004536A8"/>
    <w:rsid w:val="0046018C"/>
    <w:rsid w:val="004B332A"/>
    <w:rsid w:val="004B550B"/>
    <w:rsid w:val="004E2E17"/>
    <w:rsid w:val="00531708"/>
    <w:rsid w:val="006A2C1F"/>
    <w:rsid w:val="008372E2"/>
    <w:rsid w:val="00863B92"/>
    <w:rsid w:val="009A3F0A"/>
    <w:rsid w:val="00A30C20"/>
    <w:rsid w:val="00AA04C7"/>
    <w:rsid w:val="00B35ECE"/>
    <w:rsid w:val="00C320CF"/>
    <w:rsid w:val="00C609DF"/>
    <w:rsid w:val="00C744D5"/>
    <w:rsid w:val="00CB0A9E"/>
    <w:rsid w:val="00CD2149"/>
    <w:rsid w:val="00D657BE"/>
    <w:rsid w:val="00E048EC"/>
    <w:rsid w:val="00E25EB7"/>
    <w:rsid w:val="00E3782C"/>
    <w:rsid w:val="00E924C1"/>
    <w:rsid w:val="00EA3ED2"/>
    <w:rsid w:val="00EF6ECC"/>
    <w:rsid w:val="00F01FE7"/>
    <w:rsid w:val="00F56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A0"/>
    <w:rPr>
      <w:sz w:val="24"/>
      <w:szCs w:val="24"/>
    </w:rPr>
  </w:style>
  <w:style w:type="paragraph" w:styleId="1">
    <w:name w:val="heading 1"/>
    <w:basedOn w:val="a"/>
    <w:next w:val="a"/>
    <w:qFormat/>
    <w:rsid w:val="000175A0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0175A0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175A0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0175A0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0175A0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0175A0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0175A0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0175A0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0175A0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175A0"/>
    <w:pPr>
      <w:jc w:val="center"/>
    </w:pPr>
    <w:rPr>
      <w:b/>
      <w:bCs/>
      <w:sz w:val="32"/>
    </w:rPr>
  </w:style>
  <w:style w:type="paragraph" w:styleId="a4">
    <w:name w:val="Body Text Indent"/>
    <w:basedOn w:val="a"/>
    <w:semiHidden/>
    <w:rsid w:val="000175A0"/>
    <w:pPr>
      <w:ind w:firstLine="708"/>
    </w:pPr>
    <w:rPr>
      <w:sz w:val="28"/>
    </w:rPr>
  </w:style>
  <w:style w:type="paragraph" w:styleId="20">
    <w:name w:val="Body Text 2"/>
    <w:basedOn w:val="a"/>
    <w:semiHidden/>
    <w:rsid w:val="000175A0"/>
    <w:rPr>
      <w:bCs/>
      <w:color w:val="808080"/>
      <w:szCs w:val="20"/>
    </w:rPr>
  </w:style>
  <w:style w:type="paragraph" w:styleId="30">
    <w:name w:val="Body Text 3"/>
    <w:basedOn w:val="a"/>
    <w:semiHidden/>
    <w:rsid w:val="000175A0"/>
    <w:pPr>
      <w:jc w:val="center"/>
    </w:pPr>
    <w:rPr>
      <w:bCs/>
      <w:szCs w:val="20"/>
    </w:rPr>
  </w:style>
  <w:style w:type="paragraph" w:customStyle="1" w:styleId="xl32">
    <w:name w:val="xl32"/>
    <w:basedOn w:val="a"/>
    <w:rsid w:val="000175A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semiHidden/>
    <w:rsid w:val="000175A0"/>
    <w:rPr>
      <w:b/>
      <w:bCs/>
      <w:sz w:val="28"/>
    </w:rPr>
  </w:style>
  <w:style w:type="paragraph" w:styleId="21">
    <w:name w:val="Body Text Indent 2"/>
    <w:basedOn w:val="a"/>
    <w:semiHidden/>
    <w:rsid w:val="000175A0"/>
    <w:pPr>
      <w:ind w:firstLine="708"/>
    </w:pPr>
    <w:rPr>
      <w:b/>
      <w:bCs/>
      <w:sz w:val="40"/>
    </w:rPr>
  </w:style>
  <w:style w:type="paragraph" w:styleId="31">
    <w:name w:val="Body Text Indent 3"/>
    <w:basedOn w:val="a"/>
    <w:semiHidden/>
    <w:rsid w:val="000175A0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0175A0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semiHidden/>
    <w:rsid w:val="000175A0"/>
    <w:pPr>
      <w:tabs>
        <w:tab w:val="center" w:pos="4677"/>
        <w:tab w:val="right" w:pos="9355"/>
      </w:tabs>
      <w:autoSpaceDE w:val="0"/>
      <w:autoSpaceDN w:val="0"/>
    </w:pPr>
  </w:style>
  <w:style w:type="table" w:styleId="a8">
    <w:name w:val="Table Grid"/>
    <w:basedOn w:val="a1"/>
    <w:uiPriority w:val="59"/>
    <w:rsid w:val="00C744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35E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Координированный план работы на 2005-2006 уч</vt:lpstr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Координированный план работы на 2005-2006 уч</dc:title>
  <dc:subject/>
  <dc:creator>1</dc:creator>
  <cp:keywords/>
  <cp:lastModifiedBy>Наталья Гилева</cp:lastModifiedBy>
  <cp:revision>13</cp:revision>
  <cp:lastPrinted>2022-05-28T06:10:00Z</cp:lastPrinted>
  <dcterms:created xsi:type="dcterms:W3CDTF">2018-05-23T04:50:00Z</dcterms:created>
  <dcterms:modified xsi:type="dcterms:W3CDTF">2024-06-05T23:03:00Z</dcterms:modified>
</cp:coreProperties>
</file>